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Dear At Home Partner,</w:t>
      </w:r>
    </w:p>
    <w:p w:rsidR="00000000" w:rsidDel="00000000" w:rsidP="00000000" w:rsidRDefault="00000000" w:rsidRPr="00000000">
      <w:pPr>
        <w:pBdr/>
        <w:contextualSpacing w:val="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ab/>
        <w:t xml:space="preserve">This week during our reading block, we will be discussing idioms as a part of our figurative language unit. Idioms are often difficult for students to conceptualize because the words and phrases that are used often are unrelated to the actual concept itself. We will be working with your child in class to make these abstract ideas concrete throughout this unit. As a fun way to explore this topic, we would like for </w:t>
      </w:r>
      <w:r w:rsidDel="00000000" w:rsidR="00000000" w:rsidRPr="00000000">
        <w:rPr>
          <w:rFonts w:ascii="Comic Sans MS" w:cs="Comic Sans MS" w:eastAsia="Comic Sans MS" w:hAnsi="Comic Sans MS"/>
          <w:sz w:val="28"/>
          <w:szCs w:val="28"/>
          <w:u w:val="single"/>
          <w:rtl w:val="0"/>
        </w:rPr>
        <w:t xml:space="preserve">each child to come in dressed as their favorite idiom on Friday, March 3rd</w:t>
      </w:r>
      <w:r w:rsidDel="00000000" w:rsidR="00000000" w:rsidRPr="00000000">
        <w:rPr>
          <w:rFonts w:ascii="Comic Sans MS" w:cs="Comic Sans MS" w:eastAsia="Comic Sans MS" w:hAnsi="Comic Sans MS"/>
          <w:sz w:val="28"/>
          <w:szCs w:val="28"/>
          <w:rtl w:val="0"/>
        </w:rPr>
        <w:t xml:space="preserve">. Below is a list of suggestions for students, but please feel free to “think outside the box!” Feel free to contact us with any questions. </w:t>
      </w:r>
    </w:p>
    <w:p w:rsidR="00000000" w:rsidDel="00000000" w:rsidP="00000000" w:rsidRDefault="00000000" w:rsidRPr="00000000">
      <w:pPr>
        <w:pBdr/>
        <w:contextualSpacing w:val="0"/>
        <w:jc w:val="right"/>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Thank you for all of your support,</w:t>
      </w:r>
    </w:p>
    <w:p w:rsidR="00000000" w:rsidDel="00000000" w:rsidP="00000000" w:rsidRDefault="00000000" w:rsidRPr="00000000">
      <w:pPr>
        <w:pBdr/>
        <w:contextualSpacing w:val="0"/>
        <w:jc w:val="right"/>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Mrs. Conrad &amp; Mrs. Randolph</w:t>
      </w:r>
    </w:p>
    <w:p w:rsidR="00000000" w:rsidDel="00000000" w:rsidP="00000000" w:rsidRDefault="00000000" w:rsidRPr="00000000">
      <w:pPr>
        <w:pBdr/>
        <w:contextualSpacing w:val="0"/>
        <w:jc w:val="right"/>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pPr>
        <w:pBdr/>
        <w:contextualSpacing w:val="0"/>
        <w:jc w:val="right"/>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pPr>
        <w:pBdr/>
        <w:contextualSpacing w:val="0"/>
        <w:jc w:val="right"/>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pPr>
        <w:pBdr/>
        <w:contextualSpacing w:val="0"/>
        <w:jc w:val="right"/>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pPr>
        <w:pBdr/>
        <w:contextualSpacing w:val="0"/>
        <w:jc w:val="right"/>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pPr>
        <w:pBdr/>
        <w:contextualSpacing w:val="0"/>
        <w:jc w:val="left"/>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pPr>
        <w:pBdr/>
        <w:contextualSpacing w:val="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Dear At Home Partner,</w:t>
      </w:r>
    </w:p>
    <w:p w:rsidR="00000000" w:rsidDel="00000000" w:rsidP="00000000" w:rsidRDefault="00000000" w:rsidRPr="00000000">
      <w:pPr>
        <w:pBdr/>
        <w:contextualSpacing w:val="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ab/>
        <w:t xml:space="preserve">This week during our reading block, we will be discussing idioms as a part of our figurative language unit. Idioms are often difficult for students to conceptualize because the words and phrases that are used often are unrelated to the actual concept itself. We will be working with your child in class to make these abstract ideas concrete throughout this unit. As a fun way to explore this topic, we would like for </w:t>
      </w:r>
      <w:r w:rsidDel="00000000" w:rsidR="00000000" w:rsidRPr="00000000">
        <w:rPr>
          <w:rFonts w:ascii="Comic Sans MS" w:cs="Comic Sans MS" w:eastAsia="Comic Sans MS" w:hAnsi="Comic Sans MS"/>
          <w:sz w:val="28"/>
          <w:szCs w:val="28"/>
          <w:u w:val="single"/>
          <w:rtl w:val="0"/>
        </w:rPr>
        <w:t xml:space="preserve">each child to come in dressed as their favorite idiom on Friday, March 3rd</w:t>
      </w:r>
      <w:r w:rsidDel="00000000" w:rsidR="00000000" w:rsidRPr="00000000">
        <w:rPr>
          <w:rFonts w:ascii="Comic Sans MS" w:cs="Comic Sans MS" w:eastAsia="Comic Sans MS" w:hAnsi="Comic Sans MS"/>
          <w:sz w:val="28"/>
          <w:szCs w:val="28"/>
          <w:rtl w:val="0"/>
        </w:rPr>
        <w:t xml:space="preserve">. Below is a list of suggestions for students, but please feel free to “think outside the box!” Feel free to contact us with any questions. </w:t>
      </w:r>
    </w:p>
    <w:p w:rsidR="00000000" w:rsidDel="00000000" w:rsidP="00000000" w:rsidRDefault="00000000" w:rsidRPr="00000000">
      <w:pPr>
        <w:pBdr/>
        <w:contextualSpacing w:val="0"/>
        <w:jc w:val="right"/>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Thank you for all of your support,</w:t>
      </w:r>
    </w:p>
    <w:p w:rsidR="00000000" w:rsidDel="00000000" w:rsidP="00000000" w:rsidRDefault="00000000" w:rsidRPr="00000000">
      <w:pPr>
        <w:pBdr/>
        <w:contextualSpacing w:val="0"/>
        <w:jc w:val="right"/>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Mrs. Conrad &amp; Mrs. Randolph</w:t>
      </w:r>
    </w:p>
    <w:p w:rsidR="00000000" w:rsidDel="00000000" w:rsidP="00000000" w:rsidRDefault="00000000" w:rsidRPr="00000000">
      <w:pPr>
        <w:pBdr/>
        <w:contextualSpacing w:val="0"/>
        <w:jc w:val="right"/>
        <w:rPr>
          <w:rFonts w:ascii="Comic Sans MS" w:cs="Comic Sans MS" w:eastAsia="Comic Sans MS" w:hAnsi="Comic Sans MS"/>
          <w:sz w:val="28"/>
          <w:szCs w:val="28"/>
        </w:rPr>
        <w:sectPr>
          <w:pgSz w:h="15840" w:w="12240"/>
          <w:pgMar w:bottom="1440" w:top="1440" w:left="1440" w:right="1440" w:header="0"/>
          <w:pgNumType w:start="1"/>
        </w:sectPr>
      </w:pPr>
      <w:r w:rsidDel="00000000" w:rsidR="00000000" w:rsidRPr="00000000">
        <w:rPr>
          <w:rtl w:val="0"/>
        </w:rPr>
      </w:r>
    </w:p>
    <w:p w:rsidR="00000000" w:rsidDel="00000000" w:rsidP="00000000" w:rsidRDefault="00000000" w:rsidRPr="00000000">
      <w:pPr>
        <w:pBdr/>
        <w:contextualSpacing w:val="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pPr>
        <w:pBdr/>
        <w:contextualSpacing w:val="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pPr>
        <w:pBdr/>
        <w:contextualSpacing w:val="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pPr>
        <w:pBdr/>
        <w:contextualSpacing w:val="0"/>
        <w:rPr>
          <w:rFonts w:ascii="Comic Sans MS" w:cs="Comic Sans MS" w:eastAsia="Comic Sans MS" w:hAnsi="Comic Sans MS"/>
          <w:sz w:val="28"/>
          <w:szCs w:val="28"/>
        </w:rPr>
        <w:sectPr>
          <w:type w:val="continuous"/>
          <w:pgSz w:h="15840" w:w="12240"/>
          <w:pgMar w:bottom="1440" w:top="1440" w:left="1440" w:right="1440" w:header="0"/>
          <w:cols w:equalWidth="0" w:num="2">
            <w:col w:space="720" w:w="4320"/>
            <w:col w:space="0" w:w="4320"/>
          </w:cols>
        </w:sectPr>
      </w:pPr>
      <w:r w:rsidDel="00000000" w:rsidR="00000000" w:rsidRPr="00000000">
        <w:rPr>
          <w:rtl w:val="0"/>
        </w:rPr>
      </w:r>
    </w:p>
    <w:p w:rsidR="00000000" w:rsidDel="00000000" w:rsidP="00000000" w:rsidRDefault="00000000" w:rsidRPr="00000000">
      <w:pPr>
        <w:pBd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Piece of cake</w:t>
      </w:r>
    </w:p>
    <w:p w:rsidR="00000000" w:rsidDel="00000000" w:rsidP="00000000" w:rsidRDefault="00000000" w:rsidRPr="00000000">
      <w:pPr>
        <w:pBd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I’m all ears</w:t>
      </w:r>
    </w:p>
    <w:p w:rsidR="00000000" w:rsidDel="00000000" w:rsidP="00000000" w:rsidRDefault="00000000" w:rsidRPr="00000000">
      <w:pPr>
        <w:pBd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Hit the hay</w:t>
      </w:r>
    </w:p>
    <w:p w:rsidR="00000000" w:rsidDel="00000000" w:rsidP="00000000" w:rsidRDefault="00000000" w:rsidRPr="00000000">
      <w:pPr>
        <w:pBd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Not my cup of tea</w:t>
      </w:r>
    </w:p>
    <w:p w:rsidR="00000000" w:rsidDel="00000000" w:rsidP="00000000" w:rsidRDefault="00000000" w:rsidRPr="00000000">
      <w:pPr>
        <w:pBd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Two peas in a pod</w:t>
      </w:r>
    </w:p>
    <w:p w:rsidR="00000000" w:rsidDel="00000000" w:rsidP="00000000" w:rsidRDefault="00000000" w:rsidRPr="00000000">
      <w:pPr>
        <w:pBd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Slam dunk</w:t>
      </w:r>
    </w:p>
    <w:p w:rsidR="00000000" w:rsidDel="00000000" w:rsidP="00000000" w:rsidRDefault="00000000" w:rsidRPr="00000000">
      <w:pPr>
        <w:pBd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Let the cat out of the bag</w:t>
      </w:r>
    </w:p>
    <w:p w:rsidR="00000000" w:rsidDel="00000000" w:rsidP="00000000" w:rsidRDefault="00000000" w:rsidRPr="00000000">
      <w:pPr>
        <w:pBd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Spilled the beans</w:t>
      </w:r>
    </w:p>
    <w:p w:rsidR="00000000" w:rsidDel="00000000" w:rsidP="00000000" w:rsidRDefault="00000000" w:rsidRPr="00000000">
      <w:pPr>
        <w:pBd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Hold your horses</w:t>
      </w:r>
    </w:p>
    <w:p w:rsidR="00000000" w:rsidDel="00000000" w:rsidP="00000000" w:rsidRDefault="00000000" w:rsidRPr="00000000">
      <w:pPr>
        <w:pBd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Monkey Business</w:t>
      </w:r>
    </w:p>
    <w:p w:rsidR="00000000" w:rsidDel="00000000" w:rsidP="00000000" w:rsidRDefault="00000000" w:rsidRPr="00000000">
      <w:pPr>
        <w:pBd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pBd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Piece of cake</w:t>
      </w:r>
    </w:p>
    <w:p w:rsidR="00000000" w:rsidDel="00000000" w:rsidP="00000000" w:rsidRDefault="00000000" w:rsidRPr="00000000">
      <w:pPr>
        <w:pBd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I’m all ears</w:t>
      </w:r>
    </w:p>
    <w:p w:rsidR="00000000" w:rsidDel="00000000" w:rsidP="00000000" w:rsidRDefault="00000000" w:rsidRPr="00000000">
      <w:pPr>
        <w:pBd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Hit the hay</w:t>
      </w:r>
    </w:p>
    <w:p w:rsidR="00000000" w:rsidDel="00000000" w:rsidP="00000000" w:rsidRDefault="00000000" w:rsidRPr="00000000">
      <w:pPr>
        <w:pBd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Not my cup of tea</w:t>
      </w:r>
    </w:p>
    <w:p w:rsidR="00000000" w:rsidDel="00000000" w:rsidP="00000000" w:rsidRDefault="00000000" w:rsidRPr="00000000">
      <w:pPr>
        <w:pBd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Two peas in a pod</w:t>
      </w:r>
    </w:p>
    <w:p w:rsidR="00000000" w:rsidDel="00000000" w:rsidP="00000000" w:rsidRDefault="00000000" w:rsidRPr="00000000">
      <w:pPr>
        <w:pBd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Slam dunk</w:t>
      </w:r>
    </w:p>
    <w:p w:rsidR="00000000" w:rsidDel="00000000" w:rsidP="00000000" w:rsidRDefault="00000000" w:rsidRPr="00000000">
      <w:pPr>
        <w:pBd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Let the cat out of the bag</w:t>
      </w:r>
    </w:p>
    <w:p w:rsidR="00000000" w:rsidDel="00000000" w:rsidP="00000000" w:rsidRDefault="00000000" w:rsidRPr="00000000">
      <w:pPr>
        <w:pBd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Spilled the beans</w:t>
      </w:r>
    </w:p>
    <w:p w:rsidR="00000000" w:rsidDel="00000000" w:rsidP="00000000" w:rsidRDefault="00000000" w:rsidRPr="00000000">
      <w:pPr>
        <w:pBd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Hold your horses</w:t>
      </w:r>
    </w:p>
    <w:p w:rsidR="00000000" w:rsidDel="00000000" w:rsidP="00000000" w:rsidRDefault="00000000" w:rsidRPr="00000000">
      <w:pPr>
        <w:pBd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Monkey Business</w:t>
      </w:r>
    </w:p>
    <w:p w:rsidR="00000000" w:rsidDel="00000000" w:rsidP="00000000" w:rsidRDefault="00000000" w:rsidRPr="00000000">
      <w:pPr>
        <w:pBd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pBd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Piece of cake</w:t>
      </w:r>
    </w:p>
    <w:p w:rsidR="00000000" w:rsidDel="00000000" w:rsidP="00000000" w:rsidRDefault="00000000" w:rsidRPr="00000000">
      <w:pPr>
        <w:pBd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I’m all ears</w:t>
      </w:r>
    </w:p>
    <w:p w:rsidR="00000000" w:rsidDel="00000000" w:rsidP="00000000" w:rsidRDefault="00000000" w:rsidRPr="00000000">
      <w:pPr>
        <w:pBd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Hit the hay</w:t>
      </w:r>
    </w:p>
    <w:p w:rsidR="00000000" w:rsidDel="00000000" w:rsidP="00000000" w:rsidRDefault="00000000" w:rsidRPr="00000000">
      <w:pPr>
        <w:pBd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Not my cup of tea</w:t>
      </w:r>
    </w:p>
    <w:p w:rsidR="00000000" w:rsidDel="00000000" w:rsidP="00000000" w:rsidRDefault="00000000" w:rsidRPr="00000000">
      <w:pPr>
        <w:pBd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Two peas in a pod</w:t>
      </w:r>
    </w:p>
    <w:p w:rsidR="00000000" w:rsidDel="00000000" w:rsidP="00000000" w:rsidRDefault="00000000" w:rsidRPr="00000000">
      <w:pPr>
        <w:pBd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Slam dunk</w:t>
      </w:r>
    </w:p>
    <w:p w:rsidR="00000000" w:rsidDel="00000000" w:rsidP="00000000" w:rsidRDefault="00000000" w:rsidRPr="00000000">
      <w:pPr>
        <w:pBd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Let the cat out of the bag</w:t>
      </w:r>
    </w:p>
    <w:p w:rsidR="00000000" w:rsidDel="00000000" w:rsidP="00000000" w:rsidRDefault="00000000" w:rsidRPr="00000000">
      <w:pPr>
        <w:pBd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Spilled the beans</w:t>
      </w:r>
    </w:p>
    <w:p w:rsidR="00000000" w:rsidDel="00000000" w:rsidP="00000000" w:rsidRDefault="00000000" w:rsidRPr="00000000">
      <w:pPr>
        <w:pBd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Hold your horses</w:t>
      </w:r>
    </w:p>
    <w:p w:rsidR="00000000" w:rsidDel="00000000" w:rsidP="00000000" w:rsidRDefault="00000000" w:rsidRPr="00000000">
      <w:pPr>
        <w:pBd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Monkey Business</w:t>
      </w:r>
    </w:p>
    <w:p w:rsidR="00000000" w:rsidDel="00000000" w:rsidP="00000000" w:rsidRDefault="00000000" w:rsidRPr="00000000">
      <w:pPr>
        <w:pBdr/>
        <w:contextualSpacing w:val="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pPr>
        <w:pBdr/>
        <w:contextualSpacing w:val="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pPr>
        <w:pBdr/>
        <w:contextualSpacing w:val="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ab/>
        <w:tab/>
        <w:tab/>
        <w:tab/>
        <w:tab/>
      </w:r>
    </w:p>
    <w:sectPr>
      <w:type w:val="continuous"/>
      <w:pgSz w:h="15840" w:w="12240"/>
      <w:pgMar w:bottom="1440" w:top="1440" w:left="1440" w:right="1440" w:header="0"/>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